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5" w:rsidRPr="00BA404F" w:rsidRDefault="00BF4025" w:rsidP="00F56EE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BF4025" w:rsidRPr="00D14752" w:rsidRDefault="00BF4025" w:rsidP="00F56EE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BF4025" w:rsidRPr="00202624" w:rsidRDefault="00BF4025" w:rsidP="00F56EE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4025" w:rsidRPr="00BA404F" w:rsidRDefault="00BF4025" w:rsidP="00F56EE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BF4025" w:rsidRPr="00202624" w:rsidRDefault="00BF4025" w:rsidP="00F56EE5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BF4025" w:rsidRPr="00CB0B11" w:rsidRDefault="00BF4025" w:rsidP="00F56EE5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BF4025" w:rsidRDefault="00BF4025" w:rsidP="00F56EE5">
      <w:pPr>
        <w:spacing w:after="0" w:line="240" w:lineRule="auto"/>
        <w:rPr>
          <w:rFonts w:ascii="Times New Roman" w:hAnsi="Times New Roman"/>
        </w:rPr>
      </w:pPr>
    </w:p>
    <w:p w:rsidR="00BF4025" w:rsidRPr="00202624" w:rsidRDefault="00BF4025" w:rsidP="00F56EE5">
      <w:pPr>
        <w:spacing w:after="0" w:line="240" w:lineRule="auto"/>
        <w:jc w:val="center"/>
        <w:rPr>
          <w:rFonts w:ascii="Times New Roman" w:hAnsi="Times New Roman"/>
        </w:rPr>
      </w:pPr>
    </w:p>
    <w:p w:rsidR="00BF4025" w:rsidRPr="00447EE5" w:rsidRDefault="00F56EE5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15.07.</w:t>
      </w:r>
      <w:r w:rsidR="008128D2">
        <w:rPr>
          <w:rFonts w:ascii="Times New Roman" w:hAnsi="Times New Roman"/>
          <w:sz w:val="28"/>
          <w:szCs w:val="28"/>
        </w:rPr>
        <w:t>2020</w:t>
      </w:r>
      <w:r w:rsidR="00BF4025" w:rsidRPr="00447EE5">
        <w:rPr>
          <w:rFonts w:ascii="Times New Roman" w:hAnsi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F4025" w:rsidRPr="00447EE5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180-р</w:t>
      </w:r>
    </w:p>
    <w:p w:rsidR="00447EE5" w:rsidRPr="00447EE5" w:rsidRDefault="00447EE5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025" w:rsidRPr="001E47A5" w:rsidRDefault="008128D2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>В соответствии с ч.7 ст. 39 Федерального закона от 05.04.2013г. № 44- 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7C72B4" w:rsidRPr="001E47A5">
        <w:rPr>
          <w:rFonts w:ascii="Times New Roman" w:hAnsi="Times New Roman"/>
          <w:sz w:val="28"/>
          <w:szCs w:val="28"/>
        </w:rPr>
        <w:t>,</w:t>
      </w:r>
      <w:r w:rsidRPr="001E47A5">
        <w:rPr>
          <w:rFonts w:ascii="Times New Roman" w:hAnsi="Times New Roman"/>
          <w:sz w:val="28"/>
          <w:szCs w:val="28"/>
        </w:rPr>
        <w:t>в</w:t>
      </w:r>
      <w:proofErr w:type="gramEnd"/>
      <w:r w:rsidRPr="001E47A5">
        <w:rPr>
          <w:rFonts w:ascii="Times New Roman" w:hAnsi="Times New Roman"/>
          <w:sz w:val="28"/>
          <w:szCs w:val="28"/>
        </w:rPr>
        <w:t xml:space="preserve"> связи с кадровыми изменениями, </w:t>
      </w:r>
      <w:r w:rsidR="00C25AB2" w:rsidRPr="001E47A5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AF5CB2" w:rsidRPr="001E47A5">
        <w:rPr>
          <w:rFonts w:ascii="Times New Roman" w:hAnsi="Times New Roman"/>
          <w:sz w:val="28"/>
          <w:szCs w:val="28"/>
        </w:rPr>
        <w:t>62</w:t>
      </w:r>
      <w:r w:rsidR="00237B6E" w:rsidRPr="001E47A5">
        <w:rPr>
          <w:rFonts w:ascii="Times New Roman" w:hAnsi="Times New Roman"/>
          <w:sz w:val="28"/>
          <w:szCs w:val="28"/>
        </w:rPr>
        <w:t>,</w:t>
      </w:r>
      <w:r w:rsidR="00AF5CB2" w:rsidRPr="001E47A5">
        <w:rPr>
          <w:rFonts w:ascii="Times New Roman" w:hAnsi="Times New Roman"/>
          <w:sz w:val="28"/>
          <w:szCs w:val="28"/>
        </w:rPr>
        <w:t xml:space="preserve"> 81</w:t>
      </w:r>
      <w:r w:rsidR="00237B6E" w:rsidRPr="001E47A5">
        <w:rPr>
          <w:rFonts w:ascii="Times New Roman" w:hAnsi="Times New Roman"/>
          <w:sz w:val="28"/>
          <w:szCs w:val="28"/>
        </w:rPr>
        <w:t>Ус</w:t>
      </w:r>
      <w:r w:rsidR="00E30479">
        <w:rPr>
          <w:rFonts w:ascii="Times New Roman" w:hAnsi="Times New Roman"/>
          <w:sz w:val="28"/>
          <w:szCs w:val="28"/>
        </w:rPr>
        <w:t>тава Саянского муниципального</w:t>
      </w:r>
      <w:r w:rsidR="005E20AE" w:rsidRPr="001E47A5">
        <w:rPr>
          <w:rFonts w:ascii="Times New Roman" w:hAnsi="Times New Roman"/>
          <w:sz w:val="28"/>
          <w:szCs w:val="28"/>
        </w:rPr>
        <w:t xml:space="preserve"> район</w:t>
      </w:r>
      <w:r w:rsidR="00E30479">
        <w:rPr>
          <w:rFonts w:ascii="Times New Roman" w:hAnsi="Times New Roman"/>
          <w:sz w:val="28"/>
          <w:szCs w:val="28"/>
        </w:rPr>
        <w:t>а</w:t>
      </w:r>
      <w:r w:rsidR="00237B6E" w:rsidRPr="001E47A5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9D4136" w:rsidRPr="001E47A5">
        <w:rPr>
          <w:rFonts w:ascii="Times New Roman" w:hAnsi="Times New Roman"/>
          <w:sz w:val="28"/>
          <w:szCs w:val="28"/>
        </w:rPr>
        <w:t>:</w:t>
      </w:r>
    </w:p>
    <w:p w:rsidR="00BF4025" w:rsidRPr="001E47A5" w:rsidRDefault="00C25AB2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837A6" w:rsidRPr="001E47A5">
        <w:rPr>
          <w:rFonts w:ascii="Times New Roman" w:hAnsi="Times New Roman"/>
          <w:sz w:val="28"/>
          <w:szCs w:val="28"/>
        </w:rPr>
        <w:t>Внес</w:t>
      </w:r>
      <w:r w:rsidR="00447EE5" w:rsidRPr="001E47A5">
        <w:rPr>
          <w:rFonts w:ascii="Times New Roman" w:hAnsi="Times New Roman"/>
          <w:sz w:val="28"/>
          <w:szCs w:val="28"/>
        </w:rPr>
        <w:t>ти изменения в распоря</w:t>
      </w:r>
      <w:r w:rsidR="008128D2" w:rsidRPr="001E47A5">
        <w:rPr>
          <w:rFonts w:ascii="Times New Roman" w:hAnsi="Times New Roman"/>
          <w:sz w:val="28"/>
          <w:szCs w:val="28"/>
        </w:rPr>
        <w:t>жение главы Саянского района от 06.03.2014г. № 25-р «О созд</w:t>
      </w:r>
      <w:r w:rsidR="00FD3161" w:rsidRPr="001E47A5">
        <w:rPr>
          <w:rFonts w:ascii="Times New Roman" w:hAnsi="Times New Roman"/>
          <w:sz w:val="28"/>
          <w:szCs w:val="28"/>
        </w:rPr>
        <w:t xml:space="preserve">ании единой комиссии администрации Саянского района по осуществлению закупок путем проведения конкурсов, аукционов, запросов котировок, запросов предложений»  </w:t>
      </w:r>
      <w:r w:rsidR="008128D2" w:rsidRPr="001E47A5">
        <w:rPr>
          <w:rFonts w:ascii="Times New Roman" w:hAnsi="Times New Roman"/>
          <w:sz w:val="28"/>
          <w:szCs w:val="28"/>
        </w:rPr>
        <w:t>(в редакции распоряжений № 67-р от 05.05.2014г., № 205-р от 13.10.2015г., № 8-р от 18.01.2016г., № 157-р от 01.08.2016г., № 149-р от 07.06.2018г., № 199-р от 06.07.2018г., № 33-р от 14.02.2</w:t>
      </w:r>
      <w:r w:rsidR="00FD3161" w:rsidRPr="001E47A5">
        <w:rPr>
          <w:rFonts w:ascii="Times New Roman" w:hAnsi="Times New Roman"/>
          <w:sz w:val="28"/>
          <w:szCs w:val="28"/>
        </w:rPr>
        <w:t>019г</w:t>
      </w:r>
      <w:proofErr w:type="gramEnd"/>
      <w:r w:rsidR="00FD3161" w:rsidRPr="001E47A5">
        <w:rPr>
          <w:rFonts w:ascii="Times New Roman" w:hAnsi="Times New Roman"/>
          <w:sz w:val="28"/>
          <w:szCs w:val="28"/>
        </w:rPr>
        <w:t xml:space="preserve">., № </w:t>
      </w:r>
      <w:proofErr w:type="gramStart"/>
      <w:r w:rsidR="00FD3161" w:rsidRPr="001E47A5">
        <w:rPr>
          <w:rFonts w:ascii="Times New Roman" w:hAnsi="Times New Roman"/>
          <w:sz w:val="28"/>
          <w:szCs w:val="28"/>
        </w:rPr>
        <w:t xml:space="preserve">229-р от 05.08.2019г., </w:t>
      </w:r>
      <w:r w:rsidR="008128D2" w:rsidRPr="001E47A5">
        <w:rPr>
          <w:rFonts w:ascii="Times New Roman" w:hAnsi="Times New Roman"/>
          <w:sz w:val="28"/>
          <w:szCs w:val="28"/>
        </w:rPr>
        <w:t>№ 233-р от 13.08.2019г.)</w:t>
      </w:r>
      <w:r w:rsidR="00F56EE5">
        <w:rPr>
          <w:rFonts w:ascii="Times New Roman" w:hAnsi="Times New Roman"/>
          <w:sz w:val="28"/>
          <w:szCs w:val="28"/>
        </w:rPr>
        <w:t xml:space="preserve"> </w:t>
      </w:r>
      <w:r w:rsidR="007C72B4" w:rsidRPr="001E47A5">
        <w:rPr>
          <w:rFonts w:ascii="Times New Roman" w:hAnsi="Times New Roman"/>
          <w:sz w:val="28"/>
          <w:szCs w:val="28"/>
        </w:rPr>
        <w:t>следующего содержания:</w:t>
      </w:r>
      <w:proofErr w:type="gramEnd"/>
    </w:p>
    <w:p w:rsidR="00447EE5" w:rsidRPr="001E47A5" w:rsidRDefault="00447EE5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>1.1.п</w:t>
      </w:r>
      <w:r w:rsidR="00527A18" w:rsidRPr="001E47A5">
        <w:rPr>
          <w:rFonts w:ascii="Times New Roman" w:hAnsi="Times New Roman"/>
          <w:sz w:val="28"/>
          <w:szCs w:val="28"/>
        </w:rPr>
        <w:t>ункт 1</w:t>
      </w:r>
      <w:r w:rsidR="00AF5CB2" w:rsidRPr="001E47A5">
        <w:rPr>
          <w:rFonts w:ascii="Times New Roman" w:hAnsi="Times New Roman"/>
          <w:sz w:val="28"/>
          <w:szCs w:val="28"/>
        </w:rPr>
        <w:t xml:space="preserve">  распоряжения изложить в редакции:</w:t>
      </w:r>
    </w:p>
    <w:p w:rsidR="00AF5CB2" w:rsidRPr="001E47A5" w:rsidRDefault="00AF5CB2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>«</w:t>
      </w:r>
      <w:r w:rsidR="001E47A5" w:rsidRPr="001E47A5">
        <w:rPr>
          <w:rFonts w:ascii="Times New Roman" w:hAnsi="Times New Roman"/>
          <w:sz w:val="28"/>
          <w:szCs w:val="28"/>
        </w:rPr>
        <w:t xml:space="preserve">Создать единую комиссию по осуществлению </w:t>
      </w:r>
      <w:r w:rsidR="001E47A5" w:rsidRPr="001E47A5">
        <w:rPr>
          <w:rFonts w:ascii="Times New Roman" w:hAnsi="Times New Roman"/>
          <w:color w:val="000000"/>
          <w:sz w:val="28"/>
          <w:szCs w:val="28"/>
        </w:rPr>
        <w:t xml:space="preserve">закупок </w:t>
      </w:r>
      <w:r w:rsidR="001E47A5" w:rsidRPr="001E47A5">
        <w:rPr>
          <w:rFonts w:ascii="Times New Roman" w:hAnsi="Times New Roman"/>
          <w:sz w:val="28"/>
          <w:szCs w:val="28"/>
        </w:rPr>
        <w:t>Администрации Саянского района</w:t>
      </w:r>
      <w:r w:rsidR="001E47A5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AE6E77" w:rsidRPr="00AE6E77" w:rsidRDefault="00200CCD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ab/>
      </w:r>
      <w:r w:rsidRPr="00AE6E77">
        <w:rPr>
          <w:rFonts w:ascii="Times New Roman" w:hAnsi="Times New Roman"/>
          <w:sz w:val="28"/>
          <w:szCs w:val="28"/>
        </w:rPr>
        <w:t>Председатель комиссии:</w:t>
      </w:r>
    </w:p>
    <w:p w:rsidR="00AE6E77" w:rsidRDefault="00AE6E77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E77">
        <w:rPr>
          <w:rFonts w:ascii="Times New Roman" w:hAnsi="Times New Roman"/>
          <w:sz w:val="28"/>
          <w:szCs w:val="28"/>
        </w:rPr>
        <w:t xml:space="preserve">- Глава Саянского района – Данилин </w:t>
      </w:r>
      <w:r>
        <w:rPr>
          <w:rFonts w:ascii="Times New Roman" w:hAnsi="Times New Roman"/>
          <w:sz w:val="28"/>
          <w:szCs w:val="28"/>
        </w:rPr>
        <w:t>Игорь В</w:t>
      </w:r>
      <w:r w:rsidRPr="00AE6E77">
        <w:rPr>
          <w:rFonts w:ascii="Times New Roman" w:hAnsi="Times New Roman"/>
          <w:sz w:val="28"/>
          <w:szCs w:val="28"/>
        </w:rPr>
        <w:t>алерьевич;</w:t>
      </w:r>
    </w:p>
    <w:p w:rsidR="00AE6E77" w:rsidRDefault="00AE6E77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Заместитель председателя комиссии:</w:t>
      </w:r>
    </w:p>
    <w:p w:rsidR="00AE6E77" w:rsidRPr="00AE6E77" w:rsidRDefault="00AE6E77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заместитель главы района – Чудаков Вячеслав Адамович;</w:t>
      </w:r>
    </w:p>
    <w:p w:rsidR="00200CCD" w:rsidRPr="00AE6E77" w:rsidRDefault="00200CCD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E77">
        <w:rPr>
          <w:rFonts w:ascii="Times New Roman" w:hAnsi="Times New Roman"/>
          <w:sz w:val="28"/>
          <w:szCs w:val="28"/>
        </w:rPr>
        <w:tab/>
        <w:t>Члены комиссии:</w:t>
      </w:r>
    </w:p>
    <w:p w:rsidR="00200CCD" w:rsidRPr="00AE6E77" w:rsidRDefault="00AE6E77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экономики, охраны труда и муниципального заказа – Тихонова Ольга Владимировна;</w:t>
      </w:r>
    </w:p>
    <w:p w:rsidR="00200CCD" w:rsidRPr="00AE6E77" w:rsidRDefault="00AE6E77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специалист, юрист организационно-правового отдела – Андропова Евгения Васильевна</w:t>
      </w:r>
      <w:r w:rsidR="00200CCD" w:rsidRPr="00AE6E77">
        <w:rPr>
          <w:rFonts w:ascii="Times New Roman" w:hAnsi="Times New Roman"/>
          <w:sz w:val="28"/>
          <w:szCs w:val="28"/>
        </w:rPr>
        <w:t>;</w:t>
      </w:r>
    </w:p>
    <w:p w:rsidR="00AE6E77" w:rsidRPr="00AE6E77" w:rsidRDefault="00AE6E77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E77">
        <w:rPr>
          <w:rFonts w:ascii="Times New Roman" w:hAnsi="Times New Roman"/>
          <w:sz w:val="28"/>
          <w:szCs w:val="28"/>
        </w:rPr>
        <w:t>Секретарь комиссии:</w:t>
      </w:r>
    </w:p>
    <w:p w:rsidR="00AE6E77" w:rsidRPr="00AE6E77" w:rsidRDefault="00AE6E77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 размещению заказов отдела экономики, охраны труда и муниципального заказа - </w:t>
      </w:r>
      <w:proofErr w:type="spellStart"/>
      <w:r>
        <w:rPr>
          <w:rFonts w:ascii="Times New Roman" w:hAnsi="Times New Roman"/>
          <w:sz w:val="28"/>
          <w:szCs w:val="28"/>
        </w:rPr>
        <w:t>Альдергодт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Андреевна</w:t>
      </w:r>
      <w:r w:rsidR="001039FA">
        <w:rPr>
          <w:rFonts w:ascii="Times New Roman" w:hAnsi="Times New Roman"/>
          <w:sz w:val="28"/>
          <w:szCs w:val="28"/>
        </w:rPr>
        <w:t>»;</w:t>
      </w:r>
    </w:p>
    <w:p w:rsidR="00200CCD" w:rsidRDefault="001E47A5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 распоряжения изложить в редакции: </w:t>
      </w:r>
    </w:p>
    <w:p w:rsidR="001E47A5" w:rsidRDefault="001E47A5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«Утвердить порядок работы единой комиссии по осуществлению закупок Администрации Саянского района в соответствии с Положением (Приложение № 1 к настоящему распоряжению).</w:t>
      </w:r>
    </w:p>
    <w:p w:rsidR="00AE6E77" w:rsidRDefault="00AE6E77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 время отпуска </w:t>
      </w:r>
      <w:r w:rsidR="001039FA">
        <w:rPr>
          <w:rFonts w:ascii="Times New Roman" w:hAnsi="Times New Roman"/>
          <w:sz w:val="28"/>
          <w:szCs w:val="28"/>
        </w:rPr>
        <w:t xml:space="preserve">заместителя председателя комиссии </w:t>
      </w:r>
      <w:proofErr w:type="spellStart"/>
      <w:r>
        <w:rPr>
          <w:rFonts w:ascii="Times New Roman" w:hAnsi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1039FA">
        <w:rPr>
          <w:rFonts w:ascii="Times New Roman" w:hAnsi="Times New Roman"/>
          <w:sz w:val="28"/>
          <w:szCs w:val="28"/>
        </w:rPr>
        <w:t xml:space="preserve"> включить в состав комиссии заместителя</w:t>
      </w:r>
      <w:r w:rsidR="001039FA" w:rsidRPr="00AE6E77">
        <w:rPr>
          <w:rFonts w:ascii="Times New Roman" w:hAnsi="Times New Roman"/>
          <w:sz w:val="28"/>
          <w:szCs w:val="28"/>
        </w:rPr>
        <w:t xml:space="preserve"> главы Саянского района по жилищно - коммунальному  хозяйству, строительству и лесной отрасли</w:t>
      </w:r>
      <w:r w:rsidR="001039FA">
        <w:rPr>
          <w:rFonts w:ascii="Times New Roman" w:hAnsi="Times New Roman"/>
          <w:sz w:val="28"/>
          <w:szCs w:val="28"/>
        </w:rPr>
        <w:t xml:space="preserve"> Гребнева В.В. с 10.07.2020г.;</w:t>
      </w:r>
    </w:p>
    <w:p w:rsidR="001039FA" w:rsidRDefault="001039FA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время отпуска Тихоновой О.В. включить в состав комиссии ведущего специалиста, архитектора отдела архитектуры и строительства администрации Саянского района </w:t>
      </w:r>
      <w:proofErr w:type="spellStart"/>
      <w:r>
        <w:rPr>
          <w:rFonts w:ascii="Times New Roman" w:hAnsi="Times New Roman"/>
          <w:sz w:val="28"/>
          <w:szCs w:val="28"/>
        </w:rPr>
        <w:t>Кячева</w:t>
      </w:r>
      <w:proofErr w:type="spellEnd"/>
      <w:r w:rsidR="00B87D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Заура</w:t>
      </w:r>
      <w:proofErr w:type="spellEnd"/>
      <w:r w:rsidR="00B87D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Хасановича</w:t>
      </w:r>
      <w:proofErr w:type="spellEnd"/>
      <w:r w:rsidR="00155A93">
        <w:rPr>
          <w:rFonts w:ascii="Times New Roman" w:hAnsi="Times New Roman"/>
          <w:sz w:val="28"/>
          <w:szCs w:val="28"/>
        </w:rPr>
        <w:t xml:space="preserve"> с 10.07.2020г</w:t>
      </w:r>
      <w:r>
        <w:rPr>
          <w:rFonts w:ascii="Times New Roman" w:hAnsi="Times New Roman"/>
          <w:sz w:val="28"/>
          <w:szCs w:val="28"/>
        </w:rPr>
        <w:t>.</w:t>
      </w:r>
    </w:p>
    <w:p w:rsidR="00155A93" w:rsidRPr="00447EE5" w:rsidRDefault="00155A93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 время отпуска Андроповой Е.В. включить в состав комиссии </w:t>
      </w:r>
      <w:r w:rsidR="00E30479">
        <w:rPr>
          <w:rFonts w:ascii="Times New Roman" w:hAnsi="Times New Roman"/>
          <w:sz w:val="28"/>
          <w:szCs w:val="28"/>
        </w:rPr>
        <w:t>заместителя</w:t>
      </w:r>
      <w:r w:rsidR="00E30479" w:rsidRPr="00AE6E77">
        <w:rPr>
          <w:rFonts w:ascii="Times New Roman" w:hAnsi="Times New Roman"/>
          <w:sz w:val="28"/>
          <w:szCs w:val="28"/>
        </w:rPr>
        <w:t xml:space="preserve"> главы Саянского района по жилищно - коммунальному  хозяйству, строительству и лесной отрасли</w:t>
      </w:r>
      <w:r w:rsidR="00E30479">
        <w:rPr>
          <w:rFonts w:ascii="Times New Roman" w:hAnsi="Times New Roman"/>
          <w:sz w:val="28"/>
          <w:szCs w:val="28"/>
        </w:rPr>
        <w:t xml:space="preserve"> Гребнева В.В</w:t>
      </w:r>
      <w:r w:rsidR="00B87DA3">
        <w:rPr>
          <w:rFonts w:ascii="Times New Roman" w:hAnsi="Times New Roman"/>
          <w:sz w:val="28"/>
          <w:szCs w:val="28"/>
        </w:rPr>
        <w:t>.</w:t>
      </w:r>
      <w:r w:rsidR="00E30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21.07.2020г.</w:t>
      </w:r>
    </w:p>
    <w:p w:rsidR="007C72B4" w:rsidRPr="00447EE5" w:rsidRDefault="00155A93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72B4" w:rsidRPr="00447EE5">
        <w:rPr>
          <w:rFonts w:ascii="Times New Roman" w:hAnsi="Times New Roman"/>
          <w:sz w:val="28"/>
          <w:szCs w:val="28"/>
        </w:rPr>
        <w:t xml:space="preserve">. </w:t>
      </w:r>
      <w:r w:rsidR="00352AD8" w:rsidRPr="00447EE5">
        <w:rPr>
          <w:rFonts w:ascii="Times New Roman" w:hAnsi="Times New Roman"/>
          <w:sz w:val="28"/>
          <w:szCs w:val="28"/>
        </w:rPr>
        <w:t>О</w:t>
      </w:r>
      <w:r w:rsidR="007C72B4" w:rsidRPr="00447EE5">
        <w:rPr>
          <w:rFonts w:ascii="Times New Roman" w:hAnsi="Times New Roman"/>
          <w:sz w:val="28"/>
          <w:szCs w:val="28"/>
        </w:rPr>
        <w:t>рганизационно</w:t>
      </w:r>
      <w:r w:rsidR="00352AD8" w:rsidRPr="00447EE5">
        <w:rPr>
          <w:rFonts w:ascii="Times New Roman" w:hAnsi="Times New Roman"/>
          <w:sz w:val="28"/>
          <w:szCs w:val="28"/>
        </w:rPr>
        <w:t>- правовому отделу</w:t>
      </w:r>
      <w:r w:rsidR="007C72B4" w:rsidRPr="00447EE5">
        <w:rPr>
          <w:rFonts w:ascii="Times New Roman" w:hAnsi="Times New Roman"/>
          <w:sz w:val="28"/>
          <w:szCs w:val="28"/>
        </w:rPr>
        <w:t xml:space="preserve"> администрации С</w:t>
      </w:r>
      <w:r w:rsidR="00217CD0">
        <w:rPr>
          <w:rFonts w:ascii="Times New Roman" w:hAnsi="Times New Roman"/>
          <w:sz w:val="28"/>
          <w:szCs w:val="28"/>
        </w:rPr>
        <w:t>аянского района</w:t>
      </w:r>
      <w:r w:rsidR="007C72B4" w:rsidRPr="00447EE5">
        <w:rPr>
          <w:rFonts w:ascii="Times New Roman" w:hAnsi="Times New Roman"/>
          <w:sz w:val="28"/>
          <w:szCs w:val="28"/>
        </w:rPr>
        <w:t xml:space="preserve"> опубликовать настоящее распоряжение в информационно- телекоммуникационной сети Интернет, на официальном  веб- сайте администрации Саянского района.</w:t>
      </w:r>
    </w:p>
    <w:p w:rsidR="00AE692C" w:rsidRPr="00447EE5" w:rsidRDefault="00155A93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20AE" w:rsidRPr="00447E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4025" w:rsidRPr="00447E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4025" w:rsidRPr="00447EE5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BF4025" w:rsidRDefault="00155A93" w:rsidP="00F5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20AE" w:rsidRPr="00447EE5">
        <w:rPr>
          <w:rFonts w:ascii="Times New Roman" w:hAnsi="Times New Roman"/>
          <w:sz w:val="28"/>
          <w:szCs w:val="28"/>
        </w:rPr>
        <w:t>.</w:t>
      </w:r>
      <w:r w:rsidR="00BF4025" w:rsidRPr="00447EE5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447EE5" w:rsidRDefault="00447EE5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EE5" w:rsidRDefault="00F56EE5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EE5" w:rsidRDefault="00447EE5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9FA" w:rsidRPr="001039FA" w:rsidRDefault="001039FA" w:rsidP="00F56EE5">
      <w:pPr>
        <w:pStyle w:val="2"/>
        <w:spacing w:before="0" w:after="0" w:line="240" w:lineRule="auto"/>
        <w:rPr>
          <w:rStyle w:val="a5"/>
          <w:rFonts w:ascii="Times New Roman" w:hAnsi="Times New Roman"/>
          <w:b w:val="0"/>
        </w:rPr>
      </w:pPr>
      <w:r w:rsidRPr="001039FA">
        <w:rPr>
          <w:rStyle w:val="a5"/>
          <w:rFonts w:ascii="Times New Roman" w:hAnsi="Times New Roman"/>
          <w:b w:val="0"/>
        </w:rPr>
        <w:t xml:space="preserve">Первый заместитель, </w:t>
      </w:r>
      <w:r>
        <w:rPr>
          <w:rStyle w:val="a5"/>
          <w:rFonts w:ascii="Times New Roman" w:hAnsi="Times New Roman"/>
          <w:b w:val="0"/>
        </w:rPr>
        <w:t xml:space="preserve">                                                                         В.А. Чудаков</w:t>
      </w:r>
    </w:p>
    <w:p w:rsidR="00BF4025" w:rsidRPr="001039FA" w:rsidRDefault="001039FA" w:rsidP="00F56EE5">
      <w:pPr>
        <w:pStyle w:val="2"/>
        <w:spacing w:before="0" w:after="0" w:line="240" w:lineRule="auto"/>
        <w:rPr>
          <w:rStyle w:val="a5"/>
          <w:rFonts w:ascii="Times New Roman" w:hAnsi="Times New Roman"/>
          <w:b w:val="0"/>
        </w:rPr>
      </w:pPr>
      <w:proofErr w:type="gramStart"/>
      <w:r w:rsidRPr="001039FA">
        <w:rPr>
          <w:rStyle w:val="a5"/>
          <w:rFonts w:ascii="Times New Roman" w:hAnsi="Times New Roman"/>
          <w:b w:val="0"/>
        </w:rPr>
        <w:t>исполняющий</w:t>
      </w:r>
      <w:proofErr w:type="gramEnd"/>
      <w:r w:rsidRPr="001039FA">
        <w:rPr>
          <w:rStyle w:val="a5"/>
          <w:rFonts w:ascii="Times New Roman" w:hAnsi="Times New Roman"/>
          <w:b w:val="0"/>
        </w:rPr>
        <w:t xml:space="preserve"> полномочия главы района</w:t>
      </w:r>
    </w:p>
    <w:p w:rsidR="009A2E9A" w:rsidRPr="001039FA" w:rsidRDefault="009A2E9A" w:rsidP="00F56EE5">
      <w:pPr>
        <w:pStyle w:val="2"/>
        <w:spacing w:before="0" w:after="0"/>
        <w:rPr>
          <w:rStyle w:val="a5"/>
          <w:rFonts w:ascii="Times New Roman" w:hAnsi="Times New Roman"/>
          <w:b w:val="0"/>
        </w:rPr>
      </w:pPr>
    </w:p>
    <w:p w:rsidR="00BF4025" w:rsidRDefault="00BF4025" w:rsidP="00F56EE5">
      <w:pPr>
        <w:rPr>
          <w:rFonts w:ascii="Times New Roman" w:hAnsi="Times New Roman"/>
          <w:sz w:val="26"/>
          <w:szCs w:val="26"/>
        </w:rPr>
      </w:pPr>
    </w:p>
    <w:p w:rsidR="003940D6" w:rsidRDefault="003940D6" w:rsidP="00F56EE5">
      <w:pPr>
        <w:rPr>
          <w:rFonts w:ascii="Times New Roman" w:hAnsi="Times New Roman"/>
          <w:sz w:val="26"/>
          <w:szCs w:val="26"/>
        </w:rPr>
      </w:pPr>
    </w:p>
    <w:p w:rsidR="00E05517" w:rsidRDefault="00E05517" w:rsidP="00F56EE5">
      <w:pPr>
        <w:rPr>
          <w:rFonts w:ascii="Times New Roman" w:hAnsi="Times New Roman"/>
          <w:sz w:val="26"/>
          <w:szCs w:val="26"/>
        </w:rPr>
      </w:pPr>
    </w:p>
    <w:p w:rsidR="00E05517" w:rsidRDefault="00E05517" w:rsidP="00F56EE5">
      <w:pPr>
        <w:rPr>
          <w:rFonts w:ascii="Times New Roman" w:hAnsi="Times New Roman"/>
          <w:sz w:val="26"/>
          <w:szCs w:val="26"/>
        </w:rPr>
      </w:pPr>
    </w:p>
    <w:p w:rsidR="00E05517" w:rsidRDefault="00E05517" w:rsidP="00F56EE5">
      <w:pPr>
        <w:rPr>
          <w:rFonts w:ascii="Times New Roman" w:hAnsi="Times New Roman"/>
          <w:sz w:val="26"/>
          <w:szCs w:val="26"/>
        </w:rPr>
      </w:pPr>
    </w:p>
    <w:p w:rsidR="00F56EE5" w:rsidRDefault="00F56EE5" w:rsidP="00F56EE5">
      <w:pPr>
        <w:rPr>
          <w:rFonts w:ascii="Times New Roman" w:hAnsi="Times New Roman"/>
          <w:sz w:val="26"/>
          <w:szCs w:val="26"/>
        </w:rPr>
      </w:pPr>
    </w:p>
    <w:p w:rsidR="00F56EE5" w:rsidRDefault="00F56EE5" w:rsidP="00F56EE5">
      <w:pPr>
        <w:rPr>
          <w:rFonts w:ascii="Times New Roman" w:hAnsi="Times New Roman"/>
          <w:sz w:val="26"/>
          <w:szCs w:val="26"/>
        </w:rPr>
      </w:pPr>
    </w:p>
    <w:p w:rsidR="00F56EE5" w:rsidRDefault="00F56EE5" w:rsidP="00F56EE5">
      <w:pPr>
        <w:rPr>
          <w:rFonts w:ascii="Times New Roman" w:hAnsi="Times New Roman"/>
          <w:sz w:val="26"/>
          <w:szCs w:val="26"/>
        </w:rPr>
      </w:pPr>
    </w:p>
    <w:p w:rsidR="00F56EE5" w:rsidRDefault="00F56EE5" w:rsidP="00F56EE5">
      <w:pPr>
        <w:rPr>
          <w:rFonts w:ascii="Times New Roman" w:hAnsi="Times New Roman"/>
          <w:sz w:val="26"/>
          <w:szCs w:val="26"/>
        </w:rPr>
      </w:pPr>
    </w:p>
    <w:p w:rsidR="00F56EE5" w:rsidRDefault="00F56EE5" w:rsidP="00F56EE5">
      <w:pPr>
        <w:rPr>
          <w:rFonts w:ascii="Times New Roman" w:hAnsi="Times New Roman"/>
          <w:sz w:val="26"/>
          <w:szCs w:val="26"/>
        </w:rPr>
      </w:pPr>
    </w:p>
    <w:p w:rsidR="00F56EE5" w:rsidRDefault="00F56EE5" w:rsidP="00F56EE5">
      <w:pPr>
        <w:rPr>
          <w:rFonts w:ascii="Times New Roman" w:hAnsi="Times New Roman"/>
          <w:sz w:val="26"/>
          <w:szCs w:val="26"/>
        </w:rPr>
      </w:pPr>
    </w:p>
    <w:p w:rsidR="00F56EE5" w:rsidRDefault="00F56EE5" w:rsidP="00F56EE5">
      <w:pPr>
        <w:rPr>
          <w:rFonts w:ascii="Times New Roman" w:hAnsi="Times New Roman"/>
          <w:sz w:val="26"/>
          <w:szCs w:val="26"/>
        </w:rPr>
      </w:pPr>
    </w:p>
    <w:p w:rsidR="00F56EE5" w:rsidRDefault="00F56EE5" w:rsidP="00F56EE5">
      <w:pPr>
        <w:rPr>
          <w:rFonts w:ascii="Times New Roman" w:hAnsi="Times New Roman"/>
          <w:sz w:val="26"/>
          <w:szCs w:val="26"/>
        </w:rPr>
      </w:pPr>
    </w:p>
    <w:p w:rsidR="00F56EE5" w:rsidRPr="00F56EE5" w:rsidRDefault="00217CD0" w:rsidP="00F56E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lastRenderedPageBreak/>
        <w:t xml:space="preserve">Приложение № 1 к распоряжению главы </w:t>
      </w:r>
    </w:p>
    <w:p w:rsidR="003940D6" w:rsidRPr="00F56EE5" w:rsidRDefault="00217CD0" w:rsidP="00F56E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t xml:space="preserve">Саянского района от </w:t>
      </w:r>
      <w:r w:rsidR="00F56EE5" w:rsidRPr="00F56EE5">
        <w:rPr>
          <w:rFonts w:ascii="Times New Roman" w:hAnsi="Times New Roman"/>
          <w:sz w:val="28"/>
          <w:szCs w:val="28"/>
        </w:rPr>
        <w:t>15.07.2020</w:t>
      </w:r>
      <w:r w:rsidRPr="00F56EE5">
        <w:rPr>
          <w:rFonts w:ascii="Times New Roman" w:hAnsi="Times New Roman"/>
          <w:sz w:val="28"/>
          <w:szCs w:val="28"/>
        </w:rPr>
        <w:t xml:space="preserve"> № </w:t>
      </w:r>
      <w:r w:rsidR="00F56EE5" w:rsidRPr="00F56EE5">
        <w:rPr>
          <w:rFonts w:ascii="Times New Roman" w:hAnsi="Times New Roman"/>
          <w:sz w:val="28"/>
          <w:szCs w:val="28"/>
        </w:rPr>
        <w:t>180-р</w:t>
      </w:r>
    </w:p>
    <w:p w:rsidR="00F56EE5" w:rsidRPr="00F56EE5" w:rsidRDefault="00F56EE5" w:rsidP="00F56E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6EE5">
        <w:rPr>
          <w:rFonts w:ascii="Times New Roman" w:hAnsi="Times New Roman"/>
          <w:b/>
          <w:color w:val="000000"/>
          <w:sz w:val="28"/>
          <w:szCs w:val="28"/>
        </w:rPr>
        <w:t>Положение о единой комиссии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EE5">
        <w:rPr>
          <w:rFonts w:ascii="Times New Roman" w:hAnsi="Times New Roman"/>
          <w:b/>
          <w:color w:val="000000"/>
          <w:sz w:val="28"/>
          <w:szCs w:val="28"/>
        </w:rPr>
        <w:t xml:space="preserve">по осуществлению закупок </w:t>
      </w:r>
      <w:r w:rsidRPr="00F56EE5"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t xml:space="preserve">1. Настоящее положение о единой комиссии по осуществлению закупок для нужд Администрации Саянского района (далее - Заказчик) разработано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Pr="00F56EE5">
        <w:rPr>
          <w:rFonts w:ascii="Times New Roman" w:hAnsi="Times New Roman"/>
          <w:sz w:val="28"/>
          <w:szCs w:val="28"/>
          <w:lang w:val="en-US"/>
        </w:rPr>
        <w:t>N</w:t>
      </w:r>
      <w:r w:rsidRPr="00F56EE5">
        <w:rPr>
          <w:rFonts w:ascii="Times New Roman" w:hAnsi="Times New Roman"/>
          <w:sz w:val="28"/>
          <w:szCs w:val="28"/>
        </w:rPr>
        <w:t xml:space="preserve"> 44-ФЗ). Положение о единой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t>2. Единая комиссия по осуществлению закупок (Далее - Комиссия) является коллегиальным органом, уполномоченным на выбор поставщика (подрядчика, исполнителя) по итогам проведения конкурентной процедуры. Комиссия в своей деятельности руководствуется Гражданским кодексом Российской Федерации, Федеральным законом N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E05517" w:rsidRPr="00F56EE5" w:rsidRDefault="00E05517" w:rsidP="00F5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t>3. Заказчик создает Комиссию для осуществления всех видов конкурентных процедур определения поставщика (подрядчика, исполнителя).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4. Состав Комиссиии его изменение утверждается распоряжением руководителя Заказчика.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В распоряжении о создании Комиссиидолжны содержаться следующие сведения:</w:t>
      </w:r>
    </w:p>
    <w:p w:rsidR="00E05517" w:rsidRPr="00F56EE5" w:rsidRDefault="00E05517" w:rsidP="00F56EE5">
      <w:pPr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</w:r>
    </w:p>
    <w:p w:rsidR="00E05517" w:rsidRPr="00F56EE5" w:rsidRDefault="00E05517" w:rsidP="00F56EE5">
      <w:pPr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порядок замены членов Комиссии (в случаях, предусмотренных настоящим Положением);</w:t>
      </w:r>
    </w:p>
    <w:p w:rsidR="00E05517" w:rsidRPr="00F56EE5" w:rsidRDefault="00E05517" w:rsidP="00F56EE5">
      <w:pPr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срок полномочий Комиссии либо указание на бессрочный характер ее деятельности.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5. В состав Комиссии входят председатель, заместитель председателя, члены Комиссии и секретарь Комиссии. Числ</w:t>
      </w:r>
      <w:r w:rsidR="00155A93" w:rsidRPr="00F56EE5">
        <w:rPr>
          <w:rFonts w:ascii="Times New Roman" w:hAnsi="Times New Roman"/>
          <w:bCs/>
          <w:sz w:val="28"/>
          <w:szCs w:val="28"/>
        </w:rPr>
        <w:t>енный состав Комиссии -  пять</w:t>
      </w:r>
      <w:r w:rsidRPr="00F56EE5">
        <w:rPr>
          <w:rFonts w:ascii="Times New Roman" w:hAnsi="Times New Roman"/>
          <w:bCs/>
          <w:sz w:val="28"/>
          <w:szCs w:val="28"/>
        </w:rPr>
        <w:t xml:space="preserve"> человек. Общее количество членов Комиссии не может быть четным.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 xml:space="preserve"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 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 xml:space="preserve">7. </w:t>
      </w:r>
      <w:r w:rsidR="001E47A5" w:rsidRPr="00F56EE5">
        <w:rPr>
          <w:rFonts w:ascii="Times New Roman" w:hAnsi="Times New Roman"/>
          <w:sz w:val="28"/>
          <w:szCs w:val="28"/>
        </w:rPr>
        <w:t xml:space="preserve">Контрактный управляющий может  быть членом </w:t>
      </w:r>
      <w:r w:rsidRPr="00F56EE5">
        <w:rPr>
          <w:rFonts w:ascii="Times New Roman" w:hAnsi="Times New Roman"/>
          <w:sz w:val="28"/>
          <w:szCs w:val="28"/>
        </w:rPr>
        <w:t xml:space="preserve">Комиссии по </w:t>
      </w:r>
      <w:r w:rsidR="001E47A5" w:rsidRPr="00F56EE5">
        <w:rPr>
          <w:rFonts w:ascii="Times New Roman" w:hAnsi="Times New Roman"/>
          <w:sz w:val="28"/>
          <w:szCs w:val="28"/>
        </w:rPr>
        <w:t>осуществлению закупок Заказчика.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lastRenderedPageBreak/>
        <w:t>8. Членами Комиссии не могут быть лица, лично заинтересованные в результатах закупок. К таким лицам относятся:</w:t>
      </w:r>
    </w:p>
    <w:p w:rsidR="00E05517" w:rsidRPr="00F56EE5" w:rsidRDefault="00E05517" w:rsidP="00F56EE5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лица, подавшие заявку на участие;</w:t>
      </w:r>
    </w:p>
    <w:p w:rsidR="00E05517" w:rsidRPr="00F56EE5" w:rsidRDefault="00E05517" w:rsidP="00F56EE5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лица, лично заинтересованные в результатах определения поставщика;</w:t>
      </w:r>
    </w:p>
    <w:p w:rsidR="00E05517" w:rsidRPr="00F56EE5" w:rsidRDefault="00E05517" w:rsidP="00F56EE5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лица, привлеченные к участию в определении поставщика в качестве экспертов;</w:t>
      </w:r>
    </w:p>
    <w:p w:rsidR="00E05517" w:rsidRPr="00F56EE5" w:rsidRDefault="00E05517" w:rsidP="00F56EE5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лица, на которых способны оказывать влияние участники определения поставщика или их органы управления;</w:t>
      </w:r>
    </w:p>
    <w:p w:rsidR="00E05517" w:rsidRPr="00F56EE5" w:rsidRDefault="00E05517" w:rsidP="00F56EE5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лица, являющиеся сотрудниками, собственниками, членами органов управления, кредиторами участников определения поставщика;</w:t>
      </w:r>
    </w:p>
    <w:p w:rsidR="00E05517" w:rsidRPr="00F56EE5" w:rsidRDefault="00E05517" w:rsidP="00F56EE5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t>лица, состоящие в браке с руководителем участника закупки либо являющиеся его близкими родственниками, усыновителями, усыновленными;</w:t>
      </w:r>
    </w:p>
    <w:p w:rsidR="00E05517" w:rsidRPr="00F56EE5" w:rsidRDefault="00E05517" w:rsidP="00F56EE5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должностные лица контрольного органа, которые осуществляют контроль в сфере закупок.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9. Функциями Комиссии являются:</w:t>
      </w:r>
    </w:p>
    <w:p w:rsidR="00E05517" w:rsidRPr="00F56EE5" w:rsidRDefault="00E05517" w:rsidP="00F56EE5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проверка соответствия участников закупки требованиям, установленным Заказчиком;</w:t>
      </w:r>
    </w:p>
    <w:p w:rsidR="00E05517" w:rsidRPr="00F56EE5" w:rsidRDefault="00E05517" w:rsidP="00F56EE5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принятие решения о допуске либо отклонении заявок участников закупки;</w:t>
      </w:r>
    </w:p>
    <w:p w:rsidR="00E05517" w:rsidRPr="00F56EE5" w:rsidRDefault="00E05517" w:rsidP="00F56EE5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рассмотрение, оценка и сопоставление заявок на участие в определении поставщика;</w:t>
      </w:r>
    </w:p>
    <w:p w:rsidR="00E05517" w:rsidRPr="00F56EE5" w:rsidRDefault="00E05517" w:rsidP="00F56EE5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 xml:space="preserve">ведение протоколов в ходе осуществления процедуры определения поставщика в случаях, предусмотренных Законом </w:t>
      </w:r>
      <w:r w:rsidRPr="00F56EE5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F56EE5">
        <w:rPr>
          <w:rFonts w:ascii="Times New Roman" w:hAnsi="Times New Roman"/>
          <w:bCs/>
          <w:sz w:val="28"/>
          <w:szCs w:val="28"/>
        </w:rPr>
        <w:t xml:space="preserve"> 44-ФЗ;</w:t>
      </w:r>
    </w:p>
    <w:p w:rsidR="00E05517" w:rsidRPr="00F56EE5" w:rsidRDefault="00E05517" w:rsidP="00F56EE5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определение победителя определения поставщика;</w:t>
      </w:r>
    </w:p>
    <w:p w:rsidR="00E05517" w:rsidRPr="00F56EE5" w:rsidRDefault="00E05517" w:rsidP="00F56EE5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 xml:space="preserve">иные функции, которые возложены Федеральным законом </w:t>
      </w:r>
      <w:r w:rsidRPr="00F56EE5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F56EE5">
        <w:rPr>
          <w:rFonts w:ascii="Times New Roman" w:hAnsi="Times New Roman"/>
          <w:bCs/>
          <w:sz w:val="28"/>
          <w:szCs w:val="28"/>
        </w:rPr>
        <w:t xml:space="preserve"> 44-ФЗ на Комиссию.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10. Члены Комиссии имеют право:</w:t>
      </w:r>
    </w:p>
    <w:p w:rsidR="00E05517" w:rsidRPr="00F56EE5" w:rsidRDefault="00E05517" w:rsidP="00F56EE5">
      <w:pPr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E05517" w:rsidRPr="00F56EE5" w:rsidRDefault="00E05517" w:rsidP="00F56EE5">
      <w:pPr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lastRenderedPageBreak/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E05517" w:rsidRPr="00F56EE5" w:rsidRDefault="00E05517" w:rsidP="00F56EE5">
      <w:pPr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11. Члены Комиссии обязаны:</w:t>
      </w:r>
    </w:p>
    <w:p w:rsidR="00E05517" w:rsidRPr="00F56EE5" w:rsidRDefault="00E05517" w:rsidP="00F56EE5">
      <w:pPr>
        <w:numPr>
          <w:ilvl w:val="0"/>
          <w:numId w:val="1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соблюдать законодательство Российской Федерации;</w:t>
      </w:r>
    </w:p>
    <w:p w:rsidR="00E05517" w:rsidRPr="00F56EE5" w:rsidRDefault="00E05517" w:rsidP="00F56EE5">
      <w:pPr>
        <w:numPr>
          <w:ilvl w:val="0"/>
          <w:numId w:val="1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лично присутствовать на заседаниях Комиссии;</w:t>
      </w:r>
    </w:p>
    <w:p w:rsidR="00E05517" w:rsidRPr="00F56EE5" w:rsidRDefault="00E05517" w:rsidP="00F56EE5">
      <w:pPr>
        <w:numPr>
          <w:ilvl w:val="0"/>
          <w:numId w:val="1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t>подписывать оформляемые в ходе заседаний Комиссии протоколы;</w:t>
      </w:r>
    </w:p>
    <w:p w:rsidR="00E05517" w:rsidRPr="00F56EE5" w:rsidRDefault="00E05517" w:rsidP="00F56EE5">
      <w:pPr>
        <w:numPr>
          <w:ilvl w:val="0"/>
          <w:numId w:val="1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принимать решения по вопросам, относящимся к компетенции Комиссии;</w:t>
      </w:r>
    </w:p>
    <w:p w:rsidR="00E05517" w:rsidRPr="00F56EE5" w:rsidRDefault="00E05517" w:rsidP="00F56EE5">
      <w:pPr>
        <w:numPr>
          <w:ilvl w:val="0"/>
          <w:numId w:val="1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E05517" w:rsidRPr="00F56EE5" w:rsidRDefault="00E05517" w:rsidP="00F56EE5">
      <w:pPr>
        <w:numPr>
          <w:ilvl w:val="0"/>
          <w:numId w:val="1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незамедлительно сообщать Заказчику о фактах, препятствующих участию в работе Комиссии;</w:t>
      </w:r>
    </w:p>
    <w:p w:rsidR="00E05517" w:rsidRPr="00F56EE5" w:rsidRDefault="00E05517" w:rsidP="00F56EE5">
      <w:pPr>
        <w:numPr>
          <w:ilvl w:val="0"/>
          <w:numId w:val="17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t xml:space="preserve"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Законом </w:t>
      </w:r>
      <w:r w:rsidRPr="00F56EE5">
        <w:rPr>
          <w:rFonts w:ascii="Times New Roman" w:hAnsi="Times New Roman"/>
          <w:sz w:val="28"/>
          <w:szCs w:val="28"/>
          <w:lang w:val="en-US"/>
        </w:rPr>
        <w:t>N</w:t>
      </w:r>
      <w:r w:rsidRPr="00F56EE5">
        <w:rPr>
          <w:rFonts w:ascii="Times New Roman" w:hAnsi="Times New Roman"/>
          <w:sz w:val="28"/>
          <w:szCs w:val="28"/>
        </w:rPr>
        <w:t xml:space="preserve"> 44-ФЗ предусмотрена процедура предварительного обсуждения.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12. Порядок действий Комиссии и составление документов в рамках конкретной процедуры определения поставщика устанавливаются в зависимости от способа, формы процедуры.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 xml:space="preserve">13. </w:t>
      </w:r>
      <w:r w:rsidRPr="00F56EE5">
        <w:rPr>
          <w:rFonts w:ascii="Times New Roman" w:hAnsi="Times New Roman"/>
          <w:sz w:val="28"/>
          <w:szCs w:val="28"/>
        </w:rPr>
        <w:t>Комиссия выполняет возложенные на нее функции посредством проведения заседаний.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Par36"/>
      <w:bookmarkEnd w:id="0"/>
      <w:r w:rsidRPr="00F56EE5">
        <w:rPr>
          <w:rFonts w:ascii="Times New Roman" w:hAnsi="Times New Roman"/>
          <w:bCs/>
          <w:sz w:val="28"/>
          <w:szCs w:val="28"/>
        </w:rPr>
        <w:t>14. Члены Комиссии должны быть уведомлены о месте, дате и времени проведения заседания не позднее</w:t>
      </w:r>
      <w:r w:rsidR="001E47A5" w:rsidRPr="00F56EE5">
        <w:rPr>
          <w:rFonts w:ascii="Times New Roman" w:hAnsi="Times New Roman"/>
          <w:bCs/>
          <w:sz w:val="28"/>
          <w:szCs w:val="28"/>
        </w:rPr>
        <w:t>,</w:t>
      </w:r>
      <w:r w:rsidRPr="00F56EE5">
        <w:rPr>
          <w:rFonts w:ascii="Times New Roman" w:hAnsi="Times New Roman"/>
          <w:bCs/>
          <w:sz w:val="28"/>
          <w:szCs w:val="28"/>
        </w:rPr>
        <w:t xml:space="preserve"> чем за два рабочих дня.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 xml:space="preserve">15. Комиссию возглавляет председатель Комиссии. 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Председатель Комиссии выполняет следующие функции:</w:t>
      </w:r>
    </w:p>
    <w:p w:rsidR="00E05517" w:rsidRPr="00F56EE5" w:rsidRDefault="00E05517" w:rsidP="00F56EE5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осуществляет общее руководство работой Комиссии;</w:t>
      </w:r>
    </w:p>
    <w:p w:rsidR="00E05517" w:rsidRPr="00F56EE5" w:rsidRDefault="00E05517" w:rsidP="00F56EE5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E05517" w:rsidRPr="00F56EE5" w:rsidRDefault="00E05517" w:rsidP="00F56EE5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ведет заседание Комиссии;</w:t>
      </w:r>
    </w:p>
    <w:p w:rsidR="00E05517" w:rsidRPr="00F56EE5" w:rsidRDefault="00E05517" w:rsidP="00F56EE5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определяет порядок рассмотрения обсуждаемых вопросов;</w:t>
      </w:r>
    </w:p>
    <w:p w:rsidR="00E05517" w:rsidRPr="00F56EE5" w:rsidRDefault="00E05517" w:rsidP="00F56EE5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Pr="00F56EE5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F56EE5">
        <w:rPr>
          <w:rFonts w:ascii="Times New Roman" w:hAnsi="Times New Roman"/>
          <w:bCs/>
          <w:sz w:val="28"/>
          <w:szCs w:val="28"/>
        </w:rPr>
        <w:t xml:space="preserve"> 44-ФЗ;</w:t>
      </w:r>
    </w:p>
    <w:p w:rsidR="00E05517" w:rsidRPr="00F56EE5" w:rsidRDefault="00E05517" w:rsidP="00F56EE5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16. Секретарь Комиссии выполняет следующие функции:</w:t>
      </w:r>
    </w:p>
    <w:p w:rsidR="00E05517" w:rsidRPr="00F56EE5" w:rsidRDefault="00E05517" w:rsidP="00F56EE5">
      <w:pPr>
        <w:numPr>
          <w:ilvl w:val="0"/>
          <w:numId w:val="1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:rsidR="00E05517" w:rsidRPr="00F56EE5" w:rsidRDefault="00E05517" w:rsidP="00F56EE5">
      <w:pPr>
        <w:numPr>
          <w:ilvl w:val="0"/>
          <w:numId w:val="1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</w:rPr>
        <w:lastRenderedPageBreak/>
        <w:t>своевременно уведомляет членов Комиссии о месте, дате и времени проведения заседания Комиссии в соответствии с п. 14 Положения;</w:t>
      </w:r>
    </w:p>
    <w:p w:rsidR="00E05517" w:rsidRPr="00F56EE5" w:rsidRDefault="00E05517" w:rsidP="00F56EE5">
      <w:pPr>
        <w:numPr>
          <w:ilvl w:val="0"/>
          <w:numId w:val="1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информирует членов Комиссии по всем вопросам, относящимся к их функциям;</w:t>
      </w:r>
    </w:p>
    <w:p w:rsidR="00E05517" w:rsidRPr="00F56EE5" w:rsidRDefault="00E05517" w:rsidP="00F56EE5">
      <w:pPr>
        <w:numPr>
          <w:ilvl w:val="0"/>
          <w:numId w:val="1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ведет протоколы, составляемые в ходе работы Комиссии;</w:t>
      </w:r>
    </w:p>
    <w:p w:rsidR="00E05517" w:rsidRPr="00F56EE5" w:rsidRDefault="00E05517" w:rsidP="00F56EE5">
      <w:pPr>
        <w:numPr>
          <w:ilvl w:val="0"/>
          <w:numId w:val="1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sz w:val="28"/>
          <w:szCs w:val="28"/>
          <w:shd w:val="clear" w:color="auto" w:fill="FFFFFF"/>
        </w:rPr>
        <w:t>обеспечивает взаимодействие с контрактной службой Заказчика;</w:t>
      </w:r>
    </w:p>
    <w:p w:rsidR="00E05517" w:rsidRPr="00F56EE5" w:rsidRDefault="00E05517" w:rsidP="00F56EE5">
      <w:pPr>
        <w:numPr>
          <w:ilvl w:val="0"/>
          <w:numId w:val="1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E872E7" w:rsidRPr="00F56EE5" w:rsidRDefault="00E872E7" w:rsidP="00F56E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На время отсутствия Председателя комиссии, его полномочия возлагаются на Заместителя председателя комиссии.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F56EE5">
        <w:rPr>
          <w:rFonts w:ascii="Times New Roman" w:hAnsi="Times New Roman"/>
          <w:bCs/>
          <w:sz w:val="28"/>
          <w:szCs w:val="28"/>
        </w:rPr>
        <w:t xml:space="preserve">17. Комиссия правомочна принимать решения, если на ее заседании присутствует </w:t>
      </w:r>
      <w:r w:rsidRPr="00F56EE5">
        <w:rPr>
          <w:rFonts w:ascii="Times New Roman" w:hAnsi="Times New Roman"/>
          <w:sz w:val="28"/>
          <w:szCs w:val="28"/>
        </w:rPr>
        <w:t>не менее чем пятьдесят процентов общего числа ее членов.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18.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19.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E05517" w:rsidRPr="00F56EE5" w:rsidRDefault="00E05517" w:rsidP="00F5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E05517" w:rsidRPr="00F56EE5" w:rsidRDefault="00E05517" w:rsidP="00F56EE5">
      <w:pPr>
        <w:jc w:val="both"/>
        <w:rPr>
          <w:rFonts w:ascii="Times New Roman" w:hAnsi="Times New Roman"/>
          <w:sz w:val="28"/>
          <w:szCs w:val="28"/>
        </w:rPr>
      </w:pPr>
      <w:r w:rsidRPr="00F56EE5">
        <w:rPr>
          <w:rFonts w:ascii="Times New Roman" w:hAnsi="Times New Roman"/>
          <w:bCs/>
          <w:sz w:val="28"/>
          <w:szCs w:val="28"/>
        </w:rPr>
        <w:t xml:space="preserve">21. </w:t>
      </w:r>
      <w:r w:rsidRPr="00F56EE5">
        <w:rPr>
          <w:rFonts w:ascii="Times New Roman" w:hAnsi="Times New Roman"/>
          <w:sz w:val="28"/>
          <w:szCs w:val="28"/>
        </w:rPr>
        <w:t xml:space="preserve">Решение Комиссии, принятое в нарушение требований Федерального закона </w:t>
      </w:r>
      <w:r w:rsidRPr="00F56EE5">
        <w:rPr>
          <w:rFonts w:ascii="Times New Roman" w:hAnsi="Times New Roman"/>
          <w:sz w:val="28"/>
          <w:szCs w:val="28"/>
          <w:lang w:val="en-US"/>
        </w:rPr>
        <w:t>N</w:t>
      </w:r>
      <w:r w:rsidRPr="00F56EE5">
        <w:rPr>
          <w:rFonts w:ascii="Times New Roman" w:hAnsi="Times New Roman"/>
          <w:sz w:val="28"/>
          <w:szCs w:val="28"/>
        </w:rP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</w:t>
      </w:r>
    </w:p>
    <w:p w:rsidR="00E05517" w:rsidRPr="00F56EE5" w:rsidRDefault="00E05517" w:rsidP="00F56EE5">
      <w:pPr>
        <w:jc w:val="both"/>
        <w:rPr>
          <w:rFonts w:ascii="Times New Roman" w:hAnsi="Times New Roman"/>
          <w:sz w:val="28"/>
          <w:szCs w:val="28"/>
        </w:rPr>
      </w:pPr>
    </w:p>
    <w:p w:rsidR="003940D6" w:rsidRPr="00F56EE5" w:rsidRDefault="003940D6" w:rsidP="00F56EE5">
      <w:pPr>
        <w:rPr>
          <w:rFonts w:ascii="Times New Roman" w:hAnsi="Times New Roman"/>
          <w:sz w:val="28"/>
          <w:szCs w:val="28"/>
        </w:rPr>
      </w:pPr>
    </w:p>
    <w:p w:rsidR="003940D6" w:rsidRPr="00F56EE5" w:rsidRDefault="003940D6" w:rsidP="00F56EE5">
      <w:pPr>
        <w:rPr>
          <w:rFonts w:ascii="Times New Roman" w:hAnsi="Times New Roman"/>
          <w:sz w:val="28"/>
          <w:szCs w:val="28"/>
        </w:rPr>
      </w:pPr>
    </w:p>
    <w:p w:rsidR="003940D6" w:rsidRPr="00F56EE5" w:rsidRDefault="003940D6" w:rsidP="00F56EE5">
      <w:pPr>
        <w:rPr>
          <w:rFonts w:ascii="Times New Roman" w:hAnsi="Times New Roman"/>
          <w:sz w:val="28"/>
          <w:szCs w:val="28"/>
        </w:rPr>
      </w:pPr>
    </w:p>
    <w:p w:rsidR="003940D6" w:rsidRPr="00F56EE5" w:rsidRDefault="003940D6" w:rsidP="00F56EE5">
      <w:pPr>
        <w:rPr>
          <w:rFonts w:ascii="Times New Roman" w:hAnsi="Times New Roman"/>
          <w:sz w:val="28"/>
          <w:szCs w:val="28"/>
        </w:rPr>
      </w:pPr>
    </w:p>
    <w:p w:rsidR="003940D6" w:rsidRPr="00F56EE5" w:rsidRDefault="003940D6" w:rsidP="00F56EE5">
      <w:pPr>
        <w:rPr>
          <w:rFonts w:ascii="Times New Roman" w:hAnsi="Times New Roman"/>
          <w:sz w:val="28"/>
          <w:szCs w:val="28"/>
        </w:rPr>
      </w:pPr>
    </w:p>
    <w:p w:rsidR="003940D6" w:rsidRDefault="003940D6" w:rsidP="00F56EE5">
      <w:pPr>
        <w:rPr>
          <w:rFonts w:ascii="Times New Roman" w:hAnsi="Times New Roman"/>
          <w:sz w:val="26"/>
          <w:szCs w:val="26"/>
        </w:rPr>
      </w:pPr>
    </w:p>
    <w:p w:rsidR="003940D6" w:rsidRDefault="003940D6" w:rsidP="00F56EE5">
      <w:pPr>
        <w:rPr>
          <w:rFonts w:ascii="Times New Roman" w:hAnsi="Times New Roman"/>
          <w:sz w:val="26"/>
          <w:szCs w:val="26"/>
        </w:rPr>
      </w:pPr>
    </w:p>
    <w:p w:rsidR="003940D6" w:rsidRDefault="003940D6" w:rsidP="00F56EE5">
      <w:pPr>
        <w:rPr>
          <w:rFonts w:ascii="Times New Roman" w:hAnsi="Times New Roman"/>
          <w:sz w:val="26"/>
          <w:szCs w:val="26"/>
        </w:rPr>
      </w:pPr>
    </w:p>
    <w:p w:rsidR="003940D6" w:rsidRDefault="003940D6" w:rsidP="00F56EE5">
      <w:pPr>
        <w:rPr>
          <w:rFonts w:ascii="Times New Roman" w:hAnsi="Times New Roman"/>
          <w:sz w:val="26"/>
          <w:szCs w:val="26"/>
        </w:rPr>
      </w:pPr>
    </w:p>
    <w:p w:rsidR="00650383" w:rsidRDefault="00650383" w:rsidP="00F56EE5">
      <w:pPr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650383" w:rsidSect="00F56E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8060B"/>
    <w:multiLevelType w:val="multilevel"/>
    <w:tmpl w:val="299A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0CAB3E4C"/>
    <w:multiLevelType w:val="multilevel"/>
    <w:tmpl w:val="3454E82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4">
    <w:nsid w:val="1153575B"/>
    <w:multiLevelType w:val="hybridMultilevel"/>
    <w:tmpl w:val="40DE0790"/>
    <w:lvl w:ilvl="0" w:tplc="81F646C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3422E"/>
    <w:multiLevelType w:val="hybridMultilevel"/>
    <w:tmpl w:val="00729736"/>
    <w:lvl w:ilvl="0" w:tplc="7F44D34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CD1304C"/>
    <w:multiLevelType w:val="hybridMultilevel"/>
    <w:tmpl w:val="EF24CC3A"/>
    <w:lvl w:ilvl="0" w:tplc="17264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ABC36A9"/>
    <w:multiLevelType w:val="multilevel"/>
    <w:tmpl w:val="52FE6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62245BBB"/>
    <w:multiLevelType w:val="multilevel"/>
    <w:tmpl w:val="9C10B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9"/>
  </w:num>
  <w:num w:numId="16">
    <w:abstractNumId w:val="11"/>
  </w:num>
  <w:num w:numId="17">
    <w:abstractNumId w:val="17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0212F"/>
    <w:rsid w:val="00012776"/>
    <w:rsid w:val="00014B20"/>
    <w:rsid w:val="00015AB4"/>
    <w:rsid w:val="00042B57"/>
    <w:rsid w:val="000467C7"/>
    <w:rsid w:val="00060899"/>
    <w:rsid w:val="000824B5"/>
    <w:rsid w:val="0008652C"/>
    <w:rsid w:val="000B79FE"/>
    <w:rsid w:val="000C4863"/>
    <w:rsid w:val="000C5A78"/>
    <w:rsid w:val="000E0B2E"/>
    <w:rsid w:val="000E16D6"/>
    <w:rsid w:val="00102D5D"/>
    <w:rsid w:val="001039FA"/>
    <w:rsid w:val="00106D26"/>
    <w:rsid w:val="00137446"/>
    <w:rsid w:val="00155A93"/>
    <w:rsid w:val="00166394"/>
    <w:rsid w:val="001C5E12"/>
    <w:rsid w:val="001D6664"/>
    <w:rsid w:val="001E022A"/>
    <w:rsid w:val="001E47A5"/>
    <w:rsid w:val="00200CCD"/>
    <w:rsid w:val="00202624"/>
    <w:rsid w:val="00202F59"/>
    <w:rsid w:val="00212081"/>
    <w:rsid w:val="00217CD0"/>
    <w:rsid w:val="00225D8B"/>
    <w:rsid w:val="0023019C"/>
    <w:rsid w:val="00237B6E"/>
    <w:rsid w:val="00255C34"/>
    <w:rsid w:val="00266558"/>
    <w:rsid w:val="002719C7"/>
    <w:rsid w:val="002D3A73"/>
    <w:rsid w:val="002F0E7D"/>
    <w:rsid w:val="002F26A7"/>
    <w:rsid w:val="002F296C"/>
    <w:rsid w:val="002F4BF1"/>
    <w:rsid w:val="002F76A4"/>
    <w:rsid w:val="00305589"/>
    <w:rsid w:val="0031160C"/>
    <w:rsid w:val="00321BAB"/>
    <w:rsid w:val="00321D67"/>
    <w:rsid w:val="00352AD8"/>
    <w:rsid w:val="00383E61"/>
    <w:rsid w:val="003940D6"/>
    <w:rsid w:val="003A01A9"/>
    <w:rsid w:val="003B1027"/>
    <w:rsid w:val="003C3F78"/>
    <w:rsid w:val="003C752F"/>
    <w:rsid w:val="003F0AAD"/>
    <w:rsid w:val="003F129C"/>
    <w:rsid w:val="004014F2"/>
    <w:rsid w:val="004068F6"/>
    <w:rsid w:val="00414AC0"/>
    <w:rsid w:val="00433AC8"/>
    <w:rsid w:val="00447EE5"/>
    <w:rsid w:val="00463C43"/>
    <w:rsid w:val="004B17CF"/>
    <w:rsid w:val="004F06DB"/>
    <w:rsid w:val="00504AC3"/>
    <w:rsid w:val="00517476"/>
    <w:rsid w:val="00526834"/>
    <w:rsid w:val="00527A18"/>
    <w:rsid w:val="00537CEF"/>
    <w:rsid w:val="00570BFC"/>
    <w:rsid w:val="00575566"/>
    <w:rsid w:val="00581212"/>
    <w:rsid w:val="005B4347"/>
    <w:rsid w:val="005E20AE"/>
    <w:rsid w:val="005E5E25"/>
    <w:rsid w:val="005F6E60"/>
    <w:rsid w:val="00611408"/>
    <w:rsid w:val="006129A0"/>
    <w:rsid w:val="0063307E"/>
    <w:rsid w:val="00650383"/>
    <w:rsid w:val="00652165"/>
    <w:rsid w:val="00657945"/>
    <w:rsid w:val="00657A88"/>
    <w:rsid w:val="00671165"/>
    <w:rsid w:val="006837A6"/>
    <w:rsid w:val="00686D4B"/>
    <w:rsid w:val="00691150"/>
    <w:rsid w:val="006B2926"/>
    <w:rsid w:val="006C037A"/>
    <w:rsid w:val="006D403F"/>
    <w:rsid w:val="006F2B1D"/>
    <w:rsid w:val="006F550E"/>
    <w:rsid w:val="00740848"/>
    <w:rsid w:val="00744D92"/>
    <w:rsid w:val="007537E4"/>
    <w:rsid w:val="007575E6"/>
    <w:rsid w:val="007710B6"/>
    <w:rsid w:val="007B218C"/>
    <w:rsid w:val="007C49CE"/>
    <w:rsid w:val="007C4D24"/>
    <w:rsid w:val="007C72B4"/>
    <w:rsid w:val="007D0BC5"/>
    <w:rsid w:val="007D1C58"/>
    <w:rsid w:val="007D2E70"/>
    <w:rsid w:val="007D74A9"/>
    <w:rsid w:val="008062CC"/>
    <w:rsid w:val="00806447"/>
    <w:rsid w:val="008128D2"/>
    <w:rsid w:val="00836AC4"/>
    <w:rsid w:val="00844F0F"/>
    <w:rsid w:val="00855A96"/>
    <w:rsid w:val="008852E8"/>
    <w:rsid w:val="0088755F"/>
    <w:rsid w:val="008968C0"/>
    <w:rsid w:val="008A2483"/>
    <w:rsid w:val="008A3026"/>
    <w:rsid w:val="008A48CC"/>
    <w:rsid w:val="008A7298"/>
    <w:rsid w:val="008B09B6"/>
    <w:rsid w:val="008C50EC"/>
    <w:rsid w:val="008C6C1A"/>
    <w:rsid w:val="008D63ED"/>
    <w:rsid w:val="008E7B6F"/>
    <w:rsid w:val="008F106B"/>
    <w:rsid w:val="008F1FF9"/>
    <w:rsid w:val="00916D11"/>
    <w:rsid w:val="009277EF"/>
    <w:rsid w:val="00936330"/>
    <w:rsid w:val="00944CAC"/>
    <w:rsid w:val="0094618D"/>
    <w:rsid w:val="00970940"/>
    <w:rsid w:val="00984812"/>
    <w:rsid w:val="009859C1"/>
    <w:rsid w:val="00990B4F"/>
    <w:rsid w:val="009931C8"/>
    <w:rsid w:val="009A2E9A"/>
    <w:rsid w:val="009B396D"/>
    <w:rsid w:val="009C1CB5"/>
    <w:rsid w:val="009D4136"/>
    <w:rsid w:val="009E3BA9"/>
    <w:rsid w:val="009E5849"/>
    <w:rsid w:val="009E5A49"/>
    <w:rsid w:val="009F33AA"/>
    <w:rsid w:val="00A2462E"/>
    <w:rsid w:val="00A3051A"/>
    <w:rsid w:val="00A42A3A"/>
    <w:rsid w:val="00A52046"/>
    <w:rsid w:val="00A87373"/>
    <w:rsid w:val="00A9285D"/>
    <w:rsid w:val="00AA0E74"/>
    <w:rsid w:val="00AC490F"/>
    <w:rsid w:val="00AE41EC"/>
    <w:rsid w:val="00AE5071"/>
    <w:rsid w:val="00AE692C"/>
    <w:rsid w:val="00AE6E77"/>
    <w:rsid w:val="00AF06D5"/>
    <w:rsid w:val="00AF5CB2"/>
    <w:rsid w:val="00B014FA"/>
    <w:rsid w:val="00B0727A"/>
    <w:rsid w:val="00B07E02"/>
    <w:rsid w:val="00B109E0"/>
    <w:rsid w:val="00B152DF"/>
    <w:rsid w:val="00B154C6"/>
    <w:rsid w:val="00B42D11"/>
    <w:rsid w:val="00B4635F"/>
    <w:rsid w:val="00B53257"/>
    <w:rsid w:val="00B56F8D"/>
    <w:rsid w:val="00B6303E"/>
    <w:rsid w:val="00B87DA3"/>
    <w:rsid w:val="00B9588B"/>
    <w:rsid w:val="00BA404F"/>
    <w:rsid w:val="00BA5411"/>
    <w:rsid w:val="00BA724A"/>
    <w:rsid w:val="00BD04EF"/>
    <w:rsid w:val="00BE10E7"/>
    <w:rsid w:val="00BF4025"/>
    <w:rsid w:val="00C25AB2"/>
    <w:rsid w:val="00C26E4B"/>
    <w:rsid w:val="00C27B0B"/>
    <w:rsid w:val="00C319E2"/>
    <w:rsid w:val="00C46EC3"/>
    <w:rsid w:val="00C809DB"/>
    <w:rsid w:val="00C81C33"/>
    <w:rsid w:val="00CB0B11"/>
    <w:rsid w:val="00CF5127"/>
    <w:rsid w:val="00D01702"/>
    <w:rsid w:val="00D05ABC"/>
    <w:rsid w:val="00D144F2"/>
    <w:rsid w:val="00D14752"/>
    <w:rsid w:val="00DA3193"/>
    <w:rsid w:val="00DA37C7"/>
    <w:rsid w:val="00DD14B5"/>
    <w:rsid w:val="00DD419D"/>
    <w:rsid w:val="00DD6351"/>
    <w:rsid w:val="00DE54B5"/>
    <w:rsid w:val="00E00E78"/>
    <w:rsid w:val="00E05517"/>
    <w:rsid w:val="00E252A2"/>
    <w:rsid w:val="00E2748B"/>
    <w:rsid w:val="00E30479"/>
    <w:rsid w:val="00E4346E"/>
    <w:rsid w:val="00E4396C"/>
    <w:rsid w:val="00E4712A"/>
    <w:rsid w:val="00E509CA"/>
    <w:rsid w:val="00E531AE"/>
    <w:rsid w:val="00E573FB"/>
    <w:rsid w:val="00E64625"/>
    <w:rsid w:val="00E872E7"/>
    <w:rsid w:val="00E92D4E"/>
    <w:rsid w:val="00E95247"/>
    <w:rsid w:val="00EB594C"/>
    <w:rsid w:val="00ED7274"/>
    <w:rsid w:val="00F00355"/>
    <w:rsid w:val="00F074BA"/>
    <w:rsid w:val="00F115AE"/>
    <w:rsid w:val="00F1367A"/>
    <w:rsid w:val="00F16A0B"/>
    <w:rsid w:val="00F16D06"/>
    <w:rsid w:val="00F259B7"/>
    <w:rsid w:val="00F34E73"/>
    <w:rsid w:val="00F355D6"/>
    <w:rsid w:val="00F4711D"/>
    <w:rsid w:val="00F50F71"/>
    <w:rsid w:val="00F56EE5"/>
    <w:rsid w:val="00F57F1B"/>
    <w:rsid w:val="00F662AC"/>
    <w:rsid w:val="00F756C1"/>
    <w:rsid w:val="00F77DFA"/>
    <w:rsid w:val="00F80667"/>
    <w:rsid w:val="00F850CF"/>
    <w:rsid w:val="00FB3FD2"/>
    <w:rsid w:val="00FC15FC"/>
    <w:rsid w:val="00FC4C4D"/>
    <w:rsid w:val="00FC5874"/>
    <w:rsid w:val="00FD2FC1"/>
    <w:rsid w:val="00FD3161"/>
    <w:rsid w:val="00FF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039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039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03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039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1039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1039F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1039F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1039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39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039FA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Emphasis"/>
    <w:qFormat/>
    <w:locked/>
    <w:rsid w:val="001039FA"/>
    <w:rPr>
      <w:i/>
      <w:iCs/>
    </w:rPr>
  </w:style>
  <w:style w:type="character" w:customStyle="1" w:styleId="40">
    <w:name w:val="Заголовок 4 Знак"/>
    <w:link w:val="4"/>
    <w:rsid w:val="001039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039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039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039F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1039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39FA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E350-6798-4447-91E4-09FF60B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7</Pages>
  <Words>1384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zxs</cp:lastModifiedBy>
  <cp:revision>168</cp:revision>
  <cp:lastPrinted>2020-07-21T06:09:00Z</cp:lastPrinted>
  <dcterms:created xsi:type="dcterms:W3CDTF">2013-03-27T10:20:00Z</dcterms:created>
  <dcterms:modified xsi:type="dcterms:W3CDTF">2020-07-24T03:08:00Z</dcterms:modified>
</cp:coreProperties>
</file>